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582" w:rsidRPr="001403D8" w:rsidRDefault="001403D8" w:rsidP="001403D8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  <w:proofErr w:type="spellStart"/>
      <w:r w:rsidRPr="001403D8">
        <w:rPr>
          <w:sz w:val="24"/>
          <w:szCs w:val="24"/>
        </w:rPr>
        <w:t>Mckenna</w:t>
      </w:r>
      <w:proofErr w:type="spellEnd"/>
      <w:r w:rsidRPr="001403D8">
        <w:rPr>
          <w:sz w:val="24"/>
          <w:szCs w:val="24"/>
        </w:rPr>
        <w:t xml:space="preserve"> DP, Kelly M, Murphy T. Fatal spontaneous </w:t>
      </w:r>
      <w:proofErr w:type="spellStart"/>
      <w:r w:rsidRPr="001403D8">
        <w:rPr>
          <w:sz w:val="24"/>
          <w:szCs w:val="24"/>
        </w:rPr>
        <w:t>intraperitoneal</w:t>
      </w:r>
      <w:proofErr w:type="spellEnd"/>
      <w:r w:rsidRPr="001403D8">
        <w:rPr>
          <w:sz w:val="24"/>
          <w:szCs w:val="24"/>
        </w:rPr>
        <w:t xml:space="preserve"> hemorrhage in association with </w:t>
      </w:r>
      <w:proofErr w:type="spellStart"/>
      <w:r w:rsidRPr="001403D8">
        <w:rPr>
          <w:sz w:val="24"/>
          <w:szCs w:val="24"/>
        </w:rPr>
        <w:t>apixaban</w:t>
      </w:r>
      <w:proofErr w:type="spellEnd"/>
      <w:r w:rsidRPr="001403D8">
        <w:rPr>
          <w:sz w:val="24"/>
          <w:szCs w:val="24"/>
        </w:rPr>
        <w:t xml:space="preserve">: A case report. </w:t>
      </w:r>
      <w:proofErr w:type="spellStart"/>
      <w:r w:rsidRPr="001403D8">
        <w:rPr>
          <w:sz w:val="24"/>
          <w:szCs w:val="24"/>
        </w:rPr>
        <w:t>Int</w:t>
      </w:r>
      <w:proofErr w:type="spellEnd"/>
      <w:r w:rsidRPr="001403D8">
        <w:rPr>
          <w:sz w:val="24"/>
          <w:szCs w:val="24"/>
        </w:rPr>
        <w:t xml:space="preserve"> J Case Rep Images 2024</w:t>
      </w:r>
      <w:proofErr w:type="gramStart"/>
      <w:r w:rsidRPr="001403D8">
        <w:rPr>
          <w:sz w:val="24"/>
          <w:szCs w:val="24"/>
        </w:rPr>
        <w:t>;15</w:t>
      </w:r>
      <w:proofErr w:type="gramEnd"/>
      <w:r w:rsidRPr="001403D8">
        <w:rPr>
          <w:sz w:val="24"/>
          <w:szCs w:val="24"/>
        </w:rPr>
        <w:t>(1):99–102.</w:t>
      </w:r>
    </w:p>
    <w:sectPr w:rsidR="00301582" w:rsidRPr="001403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3D8"/>
    <w:rsid w:val="001403D8"/>
    <w:rsid w:val="0030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403D8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403D8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2024-06-14T13:24:00Z</dcterms:created>
  <dcterms:modified xsi:type="dcterms:W3CDTF">2024-06-14T13:25:00Z</dcterms:modified>
</cp:coreProperties>
</file>