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0EE70" w14:textId="592173D8" w:rsidR="00DE0D6D" w:rsidRDefault="00DE0D6D" w:rsidP="00DE0D6D">
      <w:pPr>
        <w:jc w:val="both"/>
      </w:pPr>
      <w:proofErr w:type="spellStart"/>
      <w:r w:rsidRPr="00DE0D6D">
        <w:t>Tatrari</w:t>
      </w:r>
      <w:proofErr w:type="spellEnd"/>
      <w:r w:rsidRPr="00DE0D6D">
        <w:t xml:space="preserve"> C, Parti A, Mendiratta N, </w:t>
      </w:r>
      <w:proofErr w:type="spellStart"/>
      <w:r w:rsidRPr="00DE0D6D">
        <w:t>Sabhikhi</w:t>
      </w:r>
      <w:proofErr w:type="spellEnd"/>
      <w:r w:rsidRPr="00DE0D6D">
        <w:t xml:space="preserve"> AK, Uberoi A. Primary Sjogren’s syndrome presenting as acute pancreatitis and interstitial nephritis: A diagnostic challenge. Int J Case Rep Images 2026;17(2):7–11.</w:t>
      </w:r>
    </w:p>
    <w:sectPr w:rsidR="00DE0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6D"/>
    <w:rsid w:val="0013709F"/>
    <w:rsid w:val="0015459F"/>
    <w:rsid w:val="001B6D82"/>
    <w:rsid w:val="001E419D"/>
    <w:rsid w:val="004F6E26"/>
    <w:rsid w:val="00603117"/>
    <w:rsid w:val="00AF2C1D"/>
    <w:rsid w:val="00D80848"/>
    <w:rsid w:val="00DC0000"/>
    <w:rsid w:val="00DE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9FBDC"/>
  <w15:chartTrackingRefBased/>
  <w15:docId w15:val="{9D7EFDAC-A41E-4408-BBED-8FC27105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D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D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D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D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D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D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D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D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D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D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D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D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D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D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D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2026-07-24T10:03:00Z</dcterms:created>
  <dcterms:modified xsi:type="dcterms:W3CDTF">2026-07-24T10:03:00Z</dcterms:modified>
</cp:coreProperties>
</file>