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B453" w14:textId="77777777" w:rsidR="000B60B2" w:rsidRPr="000B60B2" w:rsidRDefault="000B60B2" w:rsidP="000B60B2"/>
    <w:p w14:paraId="1C3A48BE" w14:textId="03054F1C" w:rsidR="000B60B2" w:rsidRDefault="000B60B2" w:rsidP="000B60B2">
      <w:r w:rsidRPr="000B60B2">
        <w:t xml:space="preserve"> Aujayeb A. A black pleural effusion. Int J Case Rep Images 2026;17(1):31–34.</w:t>
      </w:r>
    </w:p>
    <w:sectPr w:rsidR="000B6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B2"/>
    <w:rsid w:val="000B60B2"/>
    <w:rsid w:val="0013709F"/>
    <w:rsid w:val="0015459F"/>
    <w:rsid w:val="001B6D82"/>
    <w:rsid w:val="001E419D"/>
    <w:rsid w:val="004F6E26"/>
    <w:rsid w:val="00603117"/>
    <w:rsid w:val="00D80848"/>
    <w:rsid w:val="00DC0000"/>
    <w:rsid w:val="00F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A289"/>
  <w15:chartTrackingRefBased/>
  <w15:docId w15:val="{E5F776F7-5A16-45B7-BD06-F0028535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2026-02-28T05:38:00Z</dcterms:created>
  <dcterms:modified xsi:type="dcterms:W3CDTF">2026-02-28T05:38:00Z</dcterms:modified>
</cp:coreProperties>
</file>