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E6B3" w14:textId="050E6F4E" w:rsidR="0013709F" w:rsidRPr="00E46687" w:rsidRDefault="00E46687" w:rsidP="00486BD8">
      <w:pPr>
        <w:spacing w:line="360" w:lineRule="auto"/>
        <w:jc w:val="both"/>
        <w:rPr>
          <w:rFonts w:ascii="Arial" w:hAnsi="Arial" w:cs="Arial"/>
        </w:rPr>
      </w:pPr>
      <w:r w:rsidRPr="00E46687">
        <w:rPr>
          <w:rFonts w:ascii="Arial" w:hAnsi="Arial" w:cs="Arial"/>
        </w:rPr>
        <w:t xml:space="preserve">Murali K, </w:t>
      </w:r>
      <w:proofErr w:type="spellStart"/>
      <w:r w:rsidRPr="00E46687">
        <w:rPr>
          <w:rFonts w:ascii="Arial" w:hAnsi="Arial" w:cs="Arial"/>
        </w:rPr>
        <w:t>Mittapally</w:t>
      </w:r>
      <w:proofErr w:type="spellEnd"/>
      <w:r w:rsidRPr="00E46687">
        <w:rPr>
          <w:rFonts w:ascii="Arial" w:hAnsi="Arial" w:cs="Arial"/>
        </w:rPr>
        <w:t xml:space="preserve"> A, </w:t>
      </w:r>
      <w:proofErr w:type="spellStart"/>
      <w:r w:rsidRPr="00E46687">
        <w:rPr>
          <w:rFonts w:ascii="Arial" w:hAnsi="Arial" w:cs="Arial"/>
        </w:rPr>
        <w:t>Dorairajan</w:t>
      </w:r>
      <w:proofErr w:type="spellEnd"/>
      <w:r w:rsidRPr="00E46687">
        <w:rPr>
          <w:rFonts w:ascii="Arial" w:hAnsi="Arial" w:cs="Arial"/>
        </w:rPr>
        <w:t xml:space="preserve"> G, Sivaranjani P. Cervical lymphadenopathy in pregnancy: Need for early biopsy. Int J Case Rep Images 2025;16(1):76–79.</w:t>
      </w:r>
    </w:p>
    <w:sectPr w:rsidR="0013709F" w:rsidRPr="00E46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87"/>
    <w:rsid w:val="0013709F"/>
    <w:rsid w:val="00486BD8"/>
    <w:rsid w:val="005B5DCC"/>
    <w:rsid w:val="00603117"/>
    <w:rsid w:val="00DC0000"/>
    <w:rsid w:val="00E4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096B"/>
  <w15:chartTrackingRefBased/>
  <w15:docId w15:val="{A26ACF13-AF8A-42D9-98E0-BFE7B67A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6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6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6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6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2</cp:revision>
  <dcterms:created xsi:type="dcterms:W3CDTF">2025-04-24T07:58:00Z</dcterms:created>
  <dcterms:modified xsi:type="dcterms:W3CDTF">2025-04-24T07:59:00Z</dcterms:modified>
</cp:coreProperties>
</file>