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A4" w:rsidRPr="00C03787" w:rsidRDefault="00C03787" w:rsidP="00C03787">
      <w:pPr>
        <w:spacing w:line="360" w:lineRule="auto"/>
        <w:jc w:val="both"/>
        <w:rPr>
          <w:sz w:val="24"/>
          <w:szCs w:val="24"/>
        </w:rPr>
      </w:pPr>
      <w:r w:rsidRPr="00C03787">
        <w:rPr>
          <w:sz w:val="24"/>
          <w:szCs w:val="24"/>
        </w:rPr>
        <w:t xml:space="preserve">Uchiyama T. Longitudinal change of hip osteoarthritis: A video presentation. </w:t>
      </w:r>
      <w:proofErr w:type="spellStart"/>
      <w:r w:rsidRPr="00C03787">
        <w:rPr>
          <w:sz w:val="24"/>
          <w:szCs w:val="24"/>
        </w:rPr>
        <w:t>Int</w:t>
      </w:r>
      <w:proofErr w:type="spellEnd"/>
      <w:r w:rsidRPr="00C03787">
        <w:rPr>
          <w:sz w:val="24"/>
          <w:szCs w:val="24"/>
        </w:rPr>
        <w:t xml:space="preserve"> J Case Rep Images 2024</w:t>
      </w:r>
      <w:proofErr w:type="gramStart"/>
      <w:r w:rsidRPr="00C03787">
        <w:rPr>
          <w:sz w:val="24"/>
          <w:szCs w:val="24"/>
        </w:rPr>
        <w:t>;15</w:t>
      </w:r>
      <w:proofErr w:type="gramEnd"/>
      <w:r w:rsidRPr="00C03787">
        <w:rPr>
          <w:sz w:val="24"/>
          <w:szCs w:val="24"/>
        </w:rPr>
        <w:t>(2):135–137.</w:t>
      </w:r>
      <w:bookmarkStart w:id="0" w:name="_GoBack"/>
      <w:bookmarkEnd w:id="0"/>
    </w:p>
    <w:sectPr w:rsidR="008972A4" w:rsidRPr="00C03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87"/>
    <w:rsid w:val="008972A4"/>
    <w:rsid w:val="00C0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2024-12-14T05:19:00Z</dcterms:created>
  <dcterms:modified xsi:type="dcterms:W3CDTF">2024-12-14T05:20:00Z</dcterms:modified>
</cp:coreProperties>
</file>