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8567BA" w:rsidRDefault="008567BA" w:rsidP="008567BA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8567BA">
        <w:rPr>
          <w:sz w:val="24"/>
          <w:szCs w:val="24"/>
        </w:rPr>
        <w:t>Nkwerem</w:t>
      </w:r>
      <w:proofErr w:type="spellEnd"/>
      <w:r w:rsidRPr="008567BA">
        <w:rPr>
          <w:sz w:val="24"/>
          <w:szCs w:val="24"/>
        </w:rPr>
        <w:t xml:space="preserve"> SPU, </w:t>
      </w:r>
      <w:proofErr w:type="spellStart"/>
      <w:r w:rsidRPr="008567BA">
        <w:rPr>
          <w:sz w:val="24"/>
          <w:szCs w:val="24"/>
        </w:rPr>
        <w:t>Emejulu</w:t>
      </w:r>
      <w:proofErr w:type="spellEnd"/>
      <w:r w:rsidRPr="008567BA">
        <w:rPr>
          <w:sz w:val="24"/>
          <w:szCs w:val="24"/>
        </w:rPr>
        <w:t xml:space="preserve"> JKC, </w:t>
      </w:r>
      <w:proofErr w:type="spellStart"/>
      <w:r w:rsidRPr="008567BA">
        <w:rPr>
          <w:sz w:val="24"/>
          <w:szCs w:val="24"/>
        </w:rPr>
        <w:t>Umeh</w:t>
      </w:r>
      <w:proofErr w:type="spellEnd"/>
      <w:r w:rsidRPr="008567BA">
        <w:rPr>
          <w:sz w:val="24"/>
          <w:szCs w:val="24"/>
        </w:rPr>
        <w:t xml:space="preserve"> EO, </w:t>
      </w:r>
      <w:proofErr w:type="spellStart"/>
      <w:r w:rsidRPr="008567BA">
        <w:rPr>
          <w:sz w:val="24"/>
          <w:szCs w:val="24"/>
        </w:rPr>
        <w:t>Umeokafor</w:t>
      </w:r>
      <w:proofErr w:type="spellEnd"/>
      <w:r w:rsidRPr="008567BA">
        <w:rPr>
          <w:sz w:val="24"/>
          <w:szCs w:val="24"/>
        </w:rPr>
        <w:t xml:space="preserve"> CC, </w:t>
      </w:r>
      <w:proofErr w:type="spellStart"/>
      <w:r w:rsidRPr="008567BA">
        <w:rPr>
          <w:sz w:val="24"/>
          <w:szCs w:val="24"/>
        </w:rPr>
        <w:t>Ekweogwu</w:t>
      </w:r>
      <w:proofErr w:type="spellEnd"/>
      <w:r w:rsidRPr="008567BA">
        <w:rPr>
          <w:sz w:val="24"/>
          <w:szCs w:val="24"/>
        </w:rPr>
        <w:t xml:space="preserve"> OC, </w:t>
      </w:r>
      <w:proofErr w:type="spellStart"/>
      <w:r w:rsidRPr="008567BA">
        <w:rPr>
          <w:sz w:val="24"/>
          <w:szCs w:val="24"/>
        </w:rPr>
        <w:t>Nwosu</w:t>
      </w:r>
      <w:proofErr w:type="spellEnd"/>
      <w:r w:rsidRPr="008567BA">
        <w:rPr>
          <w:sz w:val="24"/>
          <w:szCs w:val="24"/>
        </w:rPr>
        <w:t xml:space="preserve"> RC. Ultrasound-guided aspiration of intracranial abscess in a tertiary health institution in South-eastern Nigeria: Facing the many challenges of a resource-poor setting. </w:t>
      </w:r>
      <w:proofErr w:type="spellStart"/>
      <w:r w:rsidRPr="008567BA">
        <w:rPr>
          <w:sz w:val="24"/>
          <w:szCs w:val="24"/>
        </w:rPr>
        <w:t>Int</w:t>
      </w:r>
      <w:proofErr w:type="spellEnd"/>
      <w:r w:rsidRPr="008567BA">
        <w:rPr>
          <w:sz w:val="24"/>
          <w:szCs w:val="24"/>
        </w:rPr>
        <w:t xml:space="preserve"> J Case Rep Images 2021</w:t>
      </w:r>
      <w:proofErr w:type="gramStart"/>
      <w:r w:rsidRPr="008567BA">
        <w:rPr>
          <w:sz w:val="24"/>
          <w:szCs w:val="24"/>
        </w:rPr>
        <w:t>;12:101270Z01SN2021</w:t>
      </w:r>
      <w:proofErr w:type="gramEnd"/>
      <w:r w:rsidRPr="008567BA">
        <w:rPr>
          <w:sz w:val="24"/>
          <w:szCs w:val="24"/>
        </w:rPr>
        <w:t>.</w:t>
      </w:r>
      <w:bookmarkEnd w:id="0"/>
    </w:p>
    <w:sectPr w:rsidR="00FF0AD8" w:rsidRPr="0085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BA"/>
    <w:rsid w:val="008567BA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9A7EE-6125-4FFA-848A-209AC8FA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67B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2021-11-16T06:13:00Z</dcterms:created>
  <dcterms:modified xsi:type="dcterms:W3CDTF">2021-11-16T06:14:00Z</dcterms:modified>
</cp:coreProperties>
</file>