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EB2" w:rsidRPr="00D052BF" w:rsidRDefault="00D052BF" w:rsidP="00D052BF">
      <w:pPr>
        <w:jc w:val="both"/>
        <w:rPr>
          <w:rFonts w:ascii="Arial" w:hAnsi="Arial" w:cs="Arial"/>
          <w:sz w:val="26"/>
        </w:rPr>
      </w:pPr>
      <w:r w:rsidRPr="00D052BF">
        <w:rPr>
          <w:rFonts w:ascii="Arial" w:hAnsi="Arial" w:cs="Arial"/>
          <w:color w:val="221E1F"/>
          <w:sz w:val="24"/>
          <w:szCs w:val="20"/>
        </w:rPr>
        <w:t>Salmi N, El Bakkari A, Itani M, Bourouhou Z, El Ouartassi H, Fellat N, Jroundi L, Laamrani FZ. Massive proximal bilateral pulmonary embolism with severity signs. Int J Case Rep Images 2021;12:101249Z01NS2021.</w:t>
      </w:r>
      <w:bookmarkStart w:id="0" w:name="_GoBack"/>
      <w:bookmarkEnd w:id="0"/>
    </w:p>
    <w:sectPr w:rsidR="003F7EB2" w:rsidRPr="00D05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4C"/>
    <w:rsid w:val="0022494C"/>
    <w:rsid w:val="003F7EB2"/>
    <w:rsid w:val="00D0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4CF04-2D3D-4448-B588-A77EDD7B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52B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2021-08-25T08:14:00Z</dcterms:created>
  <dcterms:modified xsi:type="dcterms:W3CDTF">2021-08-25T08:15:00Z</dcterms:modified>
</cp:coreProperties>
</file>