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437366" w:rsidRDefault="00437366" w:rsidP="00437366">
      <w:pPr>
        <w:rPr>
          <w:sz w:val="24"/>
          <w:szCs w:val="24"/>
        </w:rPr>
      </w:pPr>
      <w:r w:rsidRPr="00437366">
        <w:rPr>
          <w:sz w:val="24"/>
          <w:szCs w:val="24"/>
        </w:rPr>
        <w:t xml:space="preserve"> Teixeira AL, de Oliveira VR, de Barros Junior AP, </w:t>
      </w:r>
      <w:proofErr w:type="spellStart"/>
      <w:r w:rsidRPr="00437366">
        <w:rPr>
          <w:sz w:val="24"/>
          <w:szCs w:val="24"/>
        </w:rPr>
        <w:t>Fidelis</w:t>
      </w:r>
      <w:proofErr w:type="spellEnd"/>
      <w:r w:rsidRPr="00437366">
        <w:rPr>
          <w:sz w:val="24"/>
          <w:szCs w:val="24"/>
        </w:rPr>
        <w:t xml:space="preserve"> CR, </w:t>
      </w:r>
      <w:proofErr w:type="spellStart"/>
      <w:r w:rsidRPr="00437366">
        <w:rPr>
          <w:sz w:val="24"/>
          <w:szCs w:val="24"/>
        </w:rPr>
        <w:t>Basílio</w:t>
      </w:r>
      <w:proofErr w:type="spellEnd"/>
      <w:r w:rsidRPr="00437366">
        <w:rPr>
          <w:sz w:val="24"/>
          <w:szCs w:val="24"/>
        </w:rPr>
        <w:t xml:space="preserve"> DB, Primo WQSP. Superficial </w:t>
      </w:r>
      <w:proofErr w:type="spellStart"/>
      <w:r w:rsidRPr="00437366">
        <w:rPr>
          <w:sz w:val="24"/>
          <w:szCs w:val="24"/>
        </w:rPr>
        <w:t>angiomyxoma</w:t>
      </w:r>
      <w:proofErr w:type="spellEnd"/>
      <w:r w:rsidRPr="00437366">
        <w:rPr>
          <w:sz w:val="24"/>
          <w:szCs w:val="24"/>
        </w:rPr>
        <w:t xml:space="preserve"> of vulva: A case report. </w:t>
      </w:r>
      <w:proofErr w:type="spellStart"/>
      <w:r w:rsidRPr="00437366">
        <w:rPr>
          <w:sz w:val="24"/>
          <w:szCs w:val="24"/>
        </w:rPr>
        <w:t>Int</w:t>
      </w:r>
      <w:proofErr w:type="spellEnd"/>
      <w:r w:rsidRPr="00437366">
        <w:rPr>
          <w:sz w:val="24"/>
          <w:szCs w:val="24"/>
        </w:rPr>
        <w:t xml:space="preserve"> J Case Rep Images 2020</w:t>
      </w:r>
      <w:proofErr w:type="gramStart"/>
      <w:r w:rsidRPr="00437366">
        <w:rPr>
          <w:sz w:val="24"/>
          <w:szCs w:val="24"/>
        </w:rPr>
        <w:t>;11:101107Z01AT2020</w:t>
      </w:r>
      <w:proofErr w:type="gramEnd"/>
      <w:r w:rsidRPr="00437366">
        <w:rPr>
          <w:sz w:val="24"/>
          <w:szCs w:val="24"/>
        </w:rPr>
        <w:t>.</w:t>
      </w:r>
    </w:p>
    <w:sectPr w:rsidR="00C54524" w:rsidRPr="00437366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366"/>
    <w:rsid w:val="00437366"/>
    <w:rsid w:val="00685611"/>
    <w:rsid w:val="00C5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736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2020-03-24T06:16:00Z</dcterms:created>
  <dcterms:modified xsi:type="dcterms:W3CDTF">2020-03-24T06:17:00Z</dcterms:modified>
</cp:coreProperties>
</file>