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8D" w:rsidRPr="00A1757F" w:rsidRDefault="00A1757F" w:rsidP="00A1757F">
      <w:pPr>
        <w:jc w:val="both"/>
        <w:rPr>
          <w:rFonts w:ascii="Arial" w:hAnsi="Arial" w:cs="Arial"/>
          <w:sz w:val="26"/>
        </w:rPr>
      </w:pPr>
      <w:proofErr w:type="spellStart"/>
      <w:r w:rsidRPr="00A1757F">
        <w:rPr>
          <w:rFonts w:ascii="Arial" w:hAnsi="Arial" w:cs="Arial"/>
          <w:sz w:val="24"/>
          <w:szCs w:val="20"/>
        </w:rPr>
        <w:t>Mihić</w:t>
      </w:r>
      <w:proofErr w:type="spellEnd"/>
      <w:r w:rsidRPr="00A1757F">
        <w:rPr>
          <w:rFonts w:ascii="Arial" w:hAnsi="Arial" w:cs="Arial"/>
          <w:sz w:val="24"/>
          <w:szCs w:val="20"/>
        </w:rPr>
        <w:t xml:space="preserve"> D, </w:t>
      </w:r>
      <w:proofErr w:type="spellStart"/>
      <w:r w:rsidRPr="00A1757F">
        <w:rPr>
          <w:rFonts w:ascii="Arial" w:hAnsi="Arial" w:cs="Arial"/>
          <w:sz w:val="24"/>
          <w:szCs w:val="20"/>
        </w:rPr>
        <w:t>Maričić</w:t>
      </w:r>
      <w:proofErr w:type="spellEnd"/>
      <w:r w:rsidRPr="00A1757F">
        <w:rPr>
          <w:rFonts w:ascii="Arial" w:hAnsi="Arial" w:cs="Arial"/>
          <w:sz w:val="24"/>
          <w:szCs w:val="20"/>
        </w:rPr>
        <w:t xml:space="preserve"> L, </w:t>
      </w:r>
      <w:proofErr w:type="spellStart"/>
      <w:r w:rsidRPr="00A1757F">
        <w:rPr>
          <w:rFonts w:ascii="Arial" w:hAnsi="Arial" w:cs="Arial"/>
          <w:sz w:val="24"/>
          <w:szCs w:val="20"/>
        </w:rPr>
        <w:t>Loinjak</w:t>
      </w:r>
      <w:proofErr w:type="spellEnd"/>
      <w:r w:rsidRPr="00A1757F">
        <w:rPr>
          <w:rFonts w:ascii="Arial" w:hAnsi="Arial" w:cs="Arial"/>
          <w:sz w:val="24"/>
          <w:szCs w:val="20"/>
        </w:rPr>
        <w:t xml:space="preserve"> D. Systemic air embolism during endoscopic retrograde </w:t>
      </w:r>
      <w:proofErr w:type="spellStart"/>
      <w:r w:rsidRPr="00A1757F">
        <w:rPr>
          <w:rFonts w:ascii="Arial" w:hAnsi="Arial" w:cs="Arial"/>
          <w:sz w:val="24"/>
          <w:szCs w:val="20"/>
        </w:rPr>
        <w:t>cholangiopancreatography</w:t>
      </w:r>
      <w:proofErr w:type="spellEnd"/>
      <w:r w:rsidRPr="00A1757F">
        <w:rPr>
          <w:rFonts w:ascii="Arial" w:hAnsi="Arial" w:cs="Arial"/>
          <w:sz w:val="24"/>
          <w:szCs w:val="20"/>
        </w:rPr>
        <w:t xml:space="preserve"> with myocardial and cerebral ischemia. </w:t>
      </w:r>
      <w:proofErr w:type="spellStart"/>
      <w:r w:rsidRPr="00A1757F">
        <w:rPr>
          <w:rFonts w:ascii="Arial" w:hAnsi="Arial" w:cs="Arial"/>
          <w:sz w:val="24"/>
          <w:szCs w:val="20"/>
        </w:rPr>
        <w:t>Int</w:t>
      </w:r>
      <w:proofErr w:type="spellEnd"/>
      <w:r w:rsidRPr="00A1757F">
        <w:rPr>
          <w:rFonts w:ascii="Arial" w:hAnsi="Arial" w:cs="Arial"/>
          <w:sz w:val="24"/>
          <w:szCs w:val="20"/>
        </w:rPr>
        <w:t xml:space="preserve"> J Case Rep Images 2019</w:t>
      </w:r>
      <w:proofErr w:type="gramStart"/>
      <w:r w:rsidRPr="00A1757F">
        <w:rPr>
          <w:rFonts w:ascii="Arial" w:hAnsi="Arial" w:cs="Arial"/>
          <w:sz w:val="24"/>
          <w:szCs w:val="20"/>
        </w:rPr>
        <w:t>;10:101075Z01DM2019</w:t>
      </w:r>
      <w:proofErr w:type="gramEnd"/>
      <w:r w:rsidRPr="00A1757F">
        <w:rPr>
          <w:rFonts w:ascii="Arial" w:hAnsi="Arial" w:cs="Arial"/>
          <w:sz w:val="24"/>
          <w:szCs w:val="20"/>
        </w:rPr>
        <w:t>.</w:t>
      </w:r>
    </w:p>
    <w:sectPr w:rsidR="003D728D" w:rsidRPr="00A17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1757F"/>
    <w:rsid w:val="003D728D"/>
    <w:rsid w:val="00A1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5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3</cp:revision>
  <dcterms:created xsi:type="dcterms:W3CDTF">2019-12-13T07:01:00Z</dcterms:created>
  <dcterms:modified xsi:type="dcterms:W3CDTF">2019-12-13T07:02:00Z</dcterms:modified>
</cp:coreProperties>
</file>