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7B" w:rsidRPr="00F352EF" w:rsidRDefault="00F352EF" w:rsidP="00F352EF">
      <w:pPr>
        <w:spacing w:line="360" w:lineRule="auto"/>
        <w:jc w:val="both"/>
        <w:rPr>
          <w:sz w:val="24"/>
          <w:szCs w:val="24"/>
        </w:rPr>
      </w:pPr>
      <w:proofErr w:type="spellStart"/>
      <w:r w:rsidRPr="00F352EF">
        <w:rPr>
          <w:sz w:val="24"/>
          <w:szCs w:val="24"/>
        </w:rPr>
        <w:t>Kariholu</w:t>
      </w:r>
      <w:proofErr w:type="spellEnd"/>
      <w:r w:rsidRPr="00F352EF">
        <w:rPr>
          <w:sz w:val="24"/>
          <w:szCs w:val="24"/>
        </w:rPr>
        <w:t xml:space="preserve"> PL, Kumar S. Precision medicine: Present and future. </w:t>
      </w:r>
      <w:proofErr w:type="spellStart"/>
      <w:r w:rsidRPr="00F352EF">
        <w:rPr>
          <w:sz w:val="24"/>
          <w:szCs w:val="24"/>
        </w:rPr>
        <w:t>Int</w:t>
      </w:r>
      <w:proofErr w:type="spellEnd"/>
      <w:r w:rsidRPr="00F352EF">
        <w:rPr>
          <w:sz w:val="24"/>
          <w:szCs w:val="24"/>
        </w:rPr>
        <w:t xml:space="preserve"> J Case Rep Images 2019</w:t>
      </w:r>
      <w:proofErr w:type="gramStart"/>
      <w:r w:rsidRPr="00F352EF">
        <w:rPr>
          <w:sz w:val="24"/>
          <w:szCs w:val="24"/>
        </w:rPr>
        <w:t>;10:101033Z01PK2019</w:t>
      </w:r>
      <w:proofErr w:type="gramEnd"/>
      <w:r w:rsidRPr="00F352EF">
        <w:rPr>
          <w:sz w:val="24"/>
          <w:szCs w:val="24"/>
        </w:rPr>
        <w:t>.</w:t>
      </w:r>
      <w:bookmarkStart w:id="0" w:name="_GoBack"/>
      <w:bookmarkEnd w:id="0"/>
    </w:p>
    <w:sectPr w:rsidR="0021177B" w:rsidRPr="00F352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2EF"/>
    <w:rsid w:val="0021177B"/>
    <w:rsid w:val="00F3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ACCOUNTPC03</dc:creator>
  <cp:lastModifiedBy>ACCOUNTPC03</cp:lastModifiedBy>
  <cp:revision>1</cp:revision>
  <dcterms:created xsi:type="dcterms:W3CDTF">2019-06-27T09:49:00Z</dcterms:created>
  <dcterms:modified xsi:type="dcterms:W3CDTF">2019-06-27T09:50:00Z</dcterms:modified>
</cp:coreProperties>
</file>