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CE3C0C" w:rsidRDefault="00CE3C0C" w:rsidP="00CE3C0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E3C0C">
        <w:rPr>
          <w:rFonts w:ascii="Arial" w:hAnsi="Arial" w:cs="Arial"/>
          <w:sz w:val="24"/>
          <w:szCs w:val="24"/>
        </w:rPr>
        <w:t xml:space="preserve">Xu L, Pei H. Livedo reticularis caused by brain stem infarction: Case report and literature review. </w:t>
      </w:r>
      <w:proofErr w:type="spellStart"/>
      <w:r w:rsidRPr="00CE3C0C">
        <w:rPr>
          <w:rFonts w:ascii="Arial" w:hAnsi="Arial" w:cs="Arial"/>
          <w:sz w:val="24"/>
          <w:szCs w:val="24"/>
        </w:rPr>
        <w:t>Int</w:t>
      </w:r>
      <w:proofErr w:type="spellEnd"/>
      <w:r w:rsidRPr="00CE3C0C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CE3C0C">
        <w:rPr>
          <w:rFonts w:ascii="Arial" w:hAnsi="Arial" w:cs="Arial"/>
          <w:sz w:val="24"/>
          <w:szCs w:val="24"/>
        </w:rPr>
        <w:t>;9:100978Z01LX2018</w:t>
      </w:r>
      <w:proofErr w:type="gramEnd"/>
      <w:r w:rsidRPr="00CE3C0C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CE3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0C"/>
    <w:rsid w:val="008A5DB3"/>
    <w:rsid w:val="00A87EDC"/>
    <w:rsid w:val="00C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2018-12-05T05:19:00Z</dcterms:created>
  <dcterms:modified xsi:type="dcterms:W3CDTF">2018-12-05T05:19:00Z</dcterms:modified>
</cp:coreProperties>
</file>